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D3" w:rsidRPr="009442E7" w:rsidRDefault="00073A74" w:rsidP="00AF2F1E">
      <w:pPr>
        <w:widowControl/>
        <w:snapToGrid w:val="0"/>
        <w:jc w:val="center"/>
        <w:outlineLvl w:val="0"/>
        <w:rPr>
          <w:rFonts w:ascii="方正小标宋简体" w:eastAsia="方正小标宋简体" w:hAnsi="宋体" w:cs="宋体" w:hint="eastAsia"/>
          <w:bCs/>
          <w:color w:val="000000"/>
          <w:kern w:val="36"/>
          <w:sz w:val="44"/>
          <w:szCs w:val="44"/>
        </w:rPr>
      </w:pPr>
      <w:r w:rsidRPr="009442E7">
        <w:rPr>
          <w:rFonts w:ascii="方正小标宋简体" w:eastAsia="方正小标宋简体" w:hAnsi="宋体" w:cs="宋体" w:hint="eastAsia"/>
          <w:bCs/>
          <w:color w:val="000000"/>
          <w:kern w:val="36"/>
          <w:sz w:val="44"/>
          <w:szCs w:val="44"/>
        </w:rPr>
        <w:t>申报必读： 关于201</w:t>
      </w:r>
      <w:r w:rsidR="00146C7D">
        <w:rPr>
          <w:rFonts w:ascii="方正小标宋简体" w:eastAsia="方正小标宋简体" w:hAnsi="宋体" w:cs="宋体" w:hint="eastAsia"/>
          <w:bCs/>
          <w:color w:val="000000"/>
          <w:kern w:val="36"/>
          <w:sz w:val="44"/>
          <w:szCs w:val="44"/>
        </w:rPr>
        <w:t>9</w:t>
      </w:r>
      <w:r w:rsidRPr="009442E7">
        <w:rPr>
          <w:rFonts w:ascii="方正小标宋简体" w:eastAsia="方正小标宋简体" w:hAnsi="宋体" w:cs="宋体" w:hint="eastAsia"/>
          <w:bCs/>
          <w:color w:val="000000"/>
          <w:kern w:val="36"/>
          <w:sz w:val="44"/>
          <w:szCs w:val="44"/>
        </w:rPr>
        <w:t>年苏州市工程系列</w:t>
      </w:r>
    </w:p>
    <w:p w:rsidR="00073A74" w:rsidRPr="009442E7" w:rsidRDefault="00073A74" w:rsidP="00AF2F1E">
      <w:pPr>
        <w:widowControl/>
        <w:snapToGrid w:val="0"/>
        <w:jc w:val="center"/>
        <w:outlineLvl w:val="0"/>
        <w:rPr>
          <w:rFonts w:ascii="方正小标宋简体" w:eastAsia="方正小标宋简体" w:hAnsi="宋体" w:cs="宋体" w:hint="eastAsia"/>
          <w:bCs/>
          <w:color w:val="000000"/>
          <w:kern w:val="36"/>
          <w:sz w:val="44"/>
          <w:szCs w:val="44"/>
        </w:rPr>
      </w:pPr>
      <w:r w:rsidRPr="009442E7">
        <w:rPr>
          <w:rFonts w:ascii="方正小标宋简体" w:eastAsia="方正小标宋简体" w:hAnsi="宋体" w:cs="宋体" w:hint="eastAsia"/>
          <w:bCs/>
          <w:color w:val="000000"/>
          <w:kern w:val="36"/>
          <w:sz w:val="44"/>
          <w:szCs w:val="44"/>
        </w:rPr>
        <w:t>职称评审有关问题的说明</w:t>
      </w:r>
    </w:p>
    <w:p w:rsidR="00F512C6" w:rsidRPr="009442E7" w:rsidRDefault="00F512C6" w:rsidP="00AF2F1E">
      <w:pPr>
        <w:widowControl/>
        <w:snapToGrid w:val="0"/>
        <w:jc w:val="center"/>
        <w:outlineLvl w:val="0"/>
        <w:rPr>
          <w:rFonts w:ascii="宋体" w:hAnsi="宋体" w:cs="宋体" w:hint="eastAsia"/>
          <w:b/>
          <w:bCs/>
          <w:color w:val="000000"/>
          <w:kern w:val="36"/>
          <w:sz w:val="28"/>
          <w:szCs w:val="28"/>
        </w:rPr>
      </w:pPr>
    </w:p>
    <w:p w:rsidR="003E487D" w:rsidRPr="00146C7D" w:rsidRDefault="00073A74" w:rsidP="00AF2F1E">
      <w:pPr>
        <w:widowControl/>
        <w:snapToGrid w:val="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市各有关单位、有关人员：</w:t>
      </w:r>
      <w:r w:rsidRPr="00146C7D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1E5CCB" w:rsidRDefault="00073A74" w:rsidP="00E52893">
      <w:pPr>
        <w:widowControl/>
        <w:snapToGrid w:val="0"/>
        <w:ind w:firstLineChars="200" w:firstLine="560"/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</w:pP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为进一步规范职称评审工作，</w:t>
      </w:r>
      <w:r w:rsidR="004B2C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按照</w:t>
      </w:r>
      <w:r w:rsidR="004A7E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江苏</w:t>
      </w:r>
      <w:r w:rsidR="0035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省人社厅</w:t>
      </w:r>
      <w:r w:rsidR="00E10A4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《关于我省</w:t>
      </w:r>
      <w:r w:rsidR="0035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专业技术人员申报评审职称有关问题的通知</w:t>
      </w:r>
      <w:r w:rsidR="00E10A4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》</w:t>
      </w:r>
      <w:r w:rsidR="0035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（苏人社发〔2018〕96号）文件精神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，现就我市201</w:t>
      </w:r>
      <w:r w:rsidR="00134CC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年工程系列职称评审政策的调整、评审过程中存在的主要问题作以下说明，请申报单位、申报人员认真阅读、准确把握：</w:t>
      </w:r>
      <w:r w:rsidRPr="00146C7D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EE1CC6" w:rsidRPr="00146C7D" w:rsidRDefault="00EE1CC6" w:rsidP="00E52893">
      <w:pPr>
        <w:widowControl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3E487D" w:rsidRPr="00146C7D" w:rsidRDefault="00073A74" w:rsidP="00AF2F1E">
      <w:pPr>
        <w:widowControl/>
        <w:snapToGrid w:val="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146C7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一、关于</w:t>
      </w:r>
      <w:r w:rsidR="0005197C" w:rsidRPr="00146C7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网上</w:t>
      </w:r>
      <w:r w:rsidR="008232FA" w:rsidRPr="00146C7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申报</w:t>
      </w:r>
      <w:r w:rsidR="00053F8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Pr="00146C7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问题</w:t>
      </w:r>
      <w:r w:rsidRPr="00146C7D">
        <w:rPr>
          <w:rFonts w:ascii="宋体" w:eastAsia="仿宋_GB2312" w:hAnsi="宋体" w:cs="宋体" w:hint="eastAsia"/>
          <w:b/>
          <w:color w:val="000000"/>
          <w:kern w:val="0"/>
          <w:sz w:val="28"/>
          <w:szCs w:val="28"/>
        </w:rPr>
        <w:t> </w:t>
      </w:r>
    </w:p>
    <w:p w:rsidR="00A838A2" w:rsidRDefault="00A838A2" w:rsidP="00A838A2">
      <w:pPr>
        <w:widowControl/>
        <w:snapToGrid w:val="0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AF72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工程系列高、中、初级职称</w:t>
      </w:r>
      <w:r w:rsidRPr="00AF72B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评审</w:t>
      </w:r>
      <w:r w:rsidRPr="00EE1C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网上报名网址为</w:t>
      </w:r>
      <w:hyperlink r:id="rId7" w:history="1">
        <w:r w:rsidRPr="009D320D">
          <w:rPr>
            <w:rStyle w:val="a7"/>
            <w:rFonts w:ascii="仿宋_GB2312" w:eastAsia="仿宋_GB2312" w:hAnsi="宋体" w:cs="宋体" w:hint="eastAsia"/>
            <w:color w:val="auto"/>
            <w:kern w:val="0"/>
            <w:sz w:val="28"/>
            <w:szCs w:val="28"/>
            <w:u w:val="none"/>
          </w:rPr>
          <w:t>http://222.92</w:t>
        </w:r>
      </w:hyperlink>
      <w:r w:rsidRPr="009D320D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</w:p>
    <w:p w:rsidR="00A838A2" w:rsidRPr="00146C7D" w:rsidRDefault="00A838A2" w:rsidP="00A838A2">
      <w:pPr>
        <w:widowControl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295E8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197.179:9001/Front/</w:t>
      </w:r>
      <w:r w:rsidRPr="00EE1C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，报名时间为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2"/>
          <w:attr w:name="Year" w:val="2019"/>
        </w:smartTagPr>
        <w:r w:rsidRPr="00EE1CC6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201</w:t>
        </w:r>
        <w:r w:rsidR="00A42911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9</w:t>
        </w:r>
        <w:r w:rsidRPr="00EE1CC6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年2月18日</w:t>
        </w:r>
      </w:smartTag>
      <w:r w:rsidRPr="00EE1C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4"/>
          <w:attr w:name="Year" w:val="2019"/>
        </w:smartTagPr>
        <w:r w:rsidRPr="00EE1CC6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4月5日</w:t>
        </w:r>
      </w:smartTag>
      <w:r w:rsidRPr="00EE1C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网上报名后，</w:t>
      </w:r>
      <w:r w:rsidRPr="00EB55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审核通过的会在“已申报记录查询”中显示已通过；审核未通过的会在“已申报记录查询”中显示退回以及退回原因，符合条件的申报者可修改后进行再次申报。网上审核通过后，申报人员须在附件区域上传论文电子档，</w:t>
      </w:r>
      <w:r w:rsidRPr="004D3FF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并在报名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网站或</w:t>
      </w:r>
      <w:r w:rsidRPr="00EE1C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苏州市职称评价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中心</w:t>
      </w:r>
      <w:r w:rsidRPr="00EE1C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网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站</w:t>
      </w:r>
      <w:r w:rsidRPr="004A7E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hyperlink r:id="rId8" w:history="1">
        <w:r w:rsidRPr="004A7E73">
          <w:rPr>
            <w:rStyle w:val="a7"/>
            <w:rFonts w:ascii="仿宋_GB2312" w:eastAsia="仿宋_GB2312" w:hAnsi="宋体" w:cs="宋体" w:hint="eastAsia"/>
            <w:color w:val="000000"/>
            <w:kern w:val="0"/>
            <w:sz w:val="28"/>
            <w:szCs w:val="28"/>
            <w:u w:val="none"/>
          </w:rPr>
          <w:t>http://www.jsszhrss.gov.cn/</w:t>
        </w:r>
      </w:hyperlink>
      <w:r w:rsidRPr="00986F9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szwzweb/html/home/zcpjw/index.shtml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EE1C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Pr="00163ED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下载《2019年工程系列职称申报材料》，按照《申报材料装订要求及填写说明》准备申报材料。</w:t>
      </w:r>
    </w:p>
    <w:p w:rsidR="001E5CCB" w:rsidRPr="00A838A2" w:rsidRDefault="001E5CCB" w:rsidP="00AF2F1E">
      <w:pPr>
        <w:widowControl/>
        <w:snapToGrid w:val="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1E5CCB" w:rsidRPr="007C4EDF" w:rsidRDefault="00040014" w:rsidP="00AF2F1E">
      <w:pPr>
        <w:widowControl/>
        <w:snapToGrid w:val="0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7C4EDF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二</w:t>
      </w:r>
      <w:r w:rsidR="00163BC1" w:rsidRPr="007C4EDF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、关于</w:t>
      </w:r>
      <w:r w:rsidRPr="007C4EDF">
        <w:rPr>
          <w:rFonts w:ascii="仿宋_GB2312" w:eastAsia="仿宋_GB2312" w:hAnsi="宋体" w:cs="宋体" w:hint="eastAsia"/>
          <w:b/>
          <w:kern w:val="0"/>
          <w:sz w:val="28"/>
          <w:szCs w:val="28"/>
        </w:rPr>
        <w:t>申报</w:t>
      </w:r>
      <w:r w:rsidR="00163BC1" w:rsidRPr="007C4EDF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专业</w:t>
      </w:r>
      <w:r w:rsidR="00053F84" w:rsidRPr="007C4EDF">
        <w:rPr>
          <w:rFonts w:ascii="仿宋_GB2312" w:eastAsia="仿宋_GB2312" w:hAnsi="宋体" w:cs="宋体" w:hint="eastAsia"/>
          <w:b/>
          <w:kern w:val="0"/>
          <w:sz w:val="28"/>
          <w:szCs w:val="28"/>
        </w:rPr>
        <w:t>的</w:t>
      </w:r>
      <w:r w:rsidR="00163BC1" w:rsidRPr="007C4EDF">
        <w:rPr>
          <w:rFonts w:ascii="仿宋_GB2312" w:eastAsia="仿宋_GB2312" w:hAnsi="宋体" w:cs="宋体" w:hint="eastAsia"/>
          <w:b/>
          <w:kern w:val="0"/>
          <w:sz w:val="28"/>
          <w:szCs w:val="28"/>
        </w:rPr>
        <w:t>问题</w:t>
      </w:r>
    </w:p>
    <w:p w:rsidR="00B871A9" w:rsidRPr="007C4EDF" w:rsidRDefault="00955D88" w:rsidP="00102F26">
      <w:pPr>
        <w:widowControl/>
        <w:snapToGrid w:val="0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按照计划，</w:t>
      </w:r>
      <w:r w:rsidR="00BC7146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从201</w:t>
      </w:r>
      <w:r w:rsidR="00A93BB2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="00BC7146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年开始，</w:t>
      </w:r>
      <w:r w:rsidR="00965048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我市不再受理</w:t>
      </w:r>
      <w:r w:rsidR="00382062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从事</w:t>
      </w:r>
      <w:r w:rsidR="00CD418E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铁路（轨道交通）</w:t>
      </w:r>
      <w:r w:rsidR="00382062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专业</w:t>
      </w:r>
      <w:r w:rsidR="00965048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的中、高级</w:t>
      </w:r>
      <w:r w:rsidR="005471AF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职称</w:t>
      </w:r>
      <w:r w:rsidR="001E5CCB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申报材料</w:t>
      </w:r>
      <w:r w:rsidR="00382062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（包括铁路规划设计、铁路建设施工、铁路运营管理、铁路车辆机电等</w:t>
      </w:r>
      <w:r w:rsidR="00102F26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学科</w:t>
      </w:r>
      <w:r w:rsidR="00382062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9D320D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9D320D" w:rsidRPr="00B11AE0">
        <w:rPr>
          <w:rFonts w:ascii="仿宋_GB2312" w:eastAsia="仿宋_GB2312" w:hAnsi="宋体" w:cs="宋体" w:hint="eastAsia"/>
          <w:kern w:val="0"/>
          <w:sz w:val="28"/>
          <w:szCs w:val="28"/>
        </w:rPr>
        <w:t>2018年已事先公开告知</w:t>
      </w:r>
      <w:r w:rsidR="009D320D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1E5CCB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5471AF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从事以上专业的</w:t>
      </w:r>
      <w:r w:rsidR="00965048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相关</w:t>
      </w:r>
      <w:r w:rsidR="005471AF" w:rsidRPr="007C4EDF">
        <w:rPr>
          <w:rFonts w:ascii="仿宋_GB2312" w:eastAsia="仿宋_GB2312" w:hAnsi="宋体" w:cs="宋体" w:hint="eastAsia"/>
          <w:kern w:val="0"/>
          <w:sz w:val="28"/>
          <w:szCs w:val="28"/>
        </w:rPr>
        <w:t>专技人员按照</w:t>
      </w:r>
      <w:r w:rsidR="001E5CCB" w:rsidRPr="007C4EDF">
        <w:rPr>
          <w:rFonts w:ascii="仿宋_GB2312" w:eastAsia="仿宋_GB2312" w:hint="eastAsia"/>
          <w:sz w:val="28"/>
          <w:szCs w:val="28"/>
        </w:rPr>
        <w:t>《江苏省铁路工程专业技术资格条</w:t>
      </w:r>
      <w:r w:rsidR="001E5CCB" w:rsidRPr="007C4EDF">
        <w:rPr>
          <w:rFonts w:ascii="仿宋_GB2312" w:eastAsia="仿宋_GB2312" w:hint="eastAsia"/>
          <w:sz w:val="28"/>
          <w:szCs w:val="28"/>
        </w:rPr>
        <w:lastRenderedPageBreak/>
        <w:t>件（试行）》（苏职称</w:t>
      </w:r>
      <w:r w:rsidR="00D41996" w:rsidRPr="007C4EDF">
        <w:rPr>
          <w:rFonts w:ascii="仿宋_GB2312" w:eastAsia="仿宋_GB2312" w:hAnsi="宋体" w:hint="eastAsia"/>
          <w:sz w:val="28"/>
          <w:szCs w:val="28"/>
        </w:rPr>
        <w:t>〔</w:t>
      </w:r>
      <w:r w:rsidR="001E5CCB" w:rsidRPr="007C4EDF">
        <w:rPr>
          <w:rFonts w:ascii="仿宋_GB2312" w:eastAsia="仿宋_GB2312" w:hint="eastAsia"/>
          <w:sz w:val="28"/>
          <w:szCs w:val="28"/>
        </w:rPr>
        <w:t>2017</w:t>
      </w:r>
      <w:r w:rsidR="00D41996" w:rsidRPr="007C4EDF">
        <w:rPr>
          <w:rFonts w:ascii="仿宋_GB2312" w:eastAsia="仿宋_GB2312" w:hAnsi="宋体" w:hint="eastAsia"/>
          <w:sz w:val="28"/>
          <w:szCs w:val="28"/>
        </w:rPr>
        <w:t>〕</w:t>
      </w:r>
      <w:r w:rsidR="001E5CCB" w:rsidRPr="007C4EDF">
        <w:rPr>
          <w:rFonts w:ascii="仿宋_GB2312" w:eastAsia="仿宋_GB2312" w:hint="eastAsia"/>
          <w:sz w:val="28"/>
          <w:szCs w:val="28"/>
        </w:rPr>
        <w:t>6号）文件</w:t>
      </w:r>
      <w:r w:rsidR="0047247B" w:rsidRPr="007C4EDF">
        <w:rPr>
          <w:rFonts w:ascii="仿宋_GB2312" w:eastAsia="仿宋_GB2312" w:hint="eastAsia"/>
          <w:sz w:val="28"/>
          <w:szCs w:val="28"/>
        </w:rPr>
        <w:t>向</w:t>
      </w:r>
      <w:r w:rsidR="005471AF" w:rsidRPr="007C4EDF">
        <w:rPr>
          <w:rFonts w:ascii="仿宋_GB2312" w:eastAsia="仿宋_GB2312" w:hint="eastAsia"/>
          <w:sz w:val="28"/>
          <w:szCs w:val="28"/>
        </w:rPr>
        <w:t>江苏省铁路办公室进行申报</w:t>
      </w:r>
      <w:r w:rsidR="00BC7146" w:rsidRPr="007C4EDF">
        <w:rPr>
          <w:rFonts w:ascii="仿宋_GB2312" w:eastAsia="仿宋_GB2312" w:hint="eastAsia"/>
          <w:sz w:val="28"/>
          <w:szCs w:val="28"/>
        </w:rPr>
        <w:t>。</w:t>
      </w:r>
    </w:p>
    <w:p w:rsidR="002741AE" w:rsidRPr="00146C7D" w:rsidRDefault="002741AE" w:rsidP="00AF2F1E">
      <w:pPr>
        <w:widowControl/>
        <w:snapToGrid w:val="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3E487D" w:rsidRPr="00053F84" w:rsidRDefault="00A93BB2" w:rsidP="00AF2F1E">
      <w:pPr>
        <w:widowControl/>
        <w:snapToGrid w:val="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053F8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</w:t>
      </w:r>
      <w:r w:rsidR="00073A74" w:rsidRPr="00053F8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、关于学历</w:t>
      </w:r>
      <w:r w:rsidR="00053F84" w:rsidRPr="00053F8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认证</w:t>
      </w:r>
      <w:r w:rsidR="00053F8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073A74" w:rsidRPr="00053F8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问题</w:t>
      </w:r>
    </w:p>
    <w:p w:rsidR="002741AE" w:rsidRDefault="00EE1CC6" w:rsidP="00AF2F1E">
      <w:pPr>
        <w:widowControl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申报人员的</w:t>
      </w:r>
      <w:r w:rsidR="00073A74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学历证书须在中国学信网上可以查实</w:t>
      </w:r>
      <w:r w:rsidR="00986F9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，并</w:t>
      </w:r>
      <w:r w:rsidR="0016677E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提供教育部学历证书电子注册备案表</w:t>
      </w:r>
      <w:r w:rsidR="00986F9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（其在线验证有效期应设置为6个月）</w:t>
      </w:r>
      <w:r w:rsidR="00C81BA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="00986F9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学信网上</w:t>
      </w:r>
      <w:r w:rsidR="00073A74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不能查实的</w:t>
      </w:r>
      <w:r w:rsidR="004877B3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须</w:t>
      </w:r>
      <w:r w:rsidR="00073A74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提供证书以外的其他佐证材料</w:t>
      </w:r>
      <w:r w:rsidR="00986F9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073A74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比如</w:t>
      </w:r>
      <w:r w:rsidR="00927B39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：学历认证报告</w:t>
      </w:r>
      <w:r w:rsidR="008A333E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或者学籍资料</w:t>
      </w:r>
      <w:r w:rsidR="00927B39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  <w:r w:rsidR="00073A74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留学人员应提供教育部颁发的国外学历学位认证书</w:t>
      </w:r>
      <w:r w:rsidR="00927B39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  <w:r w:rsidR="00073A74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服役</w:t>
      </w:r>
      <w:r w:rsidR="00B11AE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期间</w:t>
      </w:r>
      <w:r w:rsidR="00073A74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获得的部队院校学历应提供服役证明</w:t>
      </w:r>
      <w:r w:rsidR="008A333E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  <w:r w:rsidR="00073A74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江苏省高等教育自学考试委员会与高校联合举办的成人高等教育（证书编号以“H”</w:t>
      </w:r>
      <w:r w:rsidR="008A333E" w:rsidRPr="00053F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打头的）应提供江苏省高校招生就业指导服务中心出具的学历证明等。</w:t>
      </w:r>
    </w:p>
    <w:p w:rsidR="00102F26" w:rsidRDefault="00102F26" w:rsidP="00102F26">
      <w:pPr>
        <w:widowControl/>
        <w:snapToGrid w:val="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EE1CC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四、关于</w:t>
      </w:r>
      <w:r w:rsidR="009D320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时效性的</w:t>
      </w:r>
      <w:r w:rsidRPr="00EE1CC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问题</w:t>
      </w:r>
    </w:p>
    <w:p w:rsidR="00102F26" w:rsidRPr="00102F26" w:rsidRDefault="00762477" w:rsidP="00102F26">
      <w:pPr>
        <w:widowControl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3A47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申报人员</w:t>
      </w:r>
      <w:r w:rsidR="00102F26" w:rsidRPr="003A47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参加职称评审</w:t>
      </w:r>
      <w:r w:rsidR="001422E1" w:rsidRPr="003A47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，其</w:t>
      </w:r>
      <w:r w:rsidR="00102F26" w:rsidRPr="003A47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学历、现职称资格</w:t>
      </w:r>
      <w:r w:rsidR="007315F6" w:rsidRPr="003A47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102F26" w:rsidRPr="003A47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专业技术工作年限</w:t>
      </w:r>
      <w:r w:rsidR="005F6A4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</w:t>
      </w:r>
      <w:r w:rsidR="009D320D" w:rsidRPr="003A47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统一计算到申报当年的上一年年底；申报人员提供的业绩、奖项、</w:t>
      </w:r>
      <w:r w:rsidR="00102F26" w:rsidRPr="003A47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论文</w:t>
      </w:r>
      <w:r w:rsidR="0082324D" w:rsidRPr="003A47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和著作</w:t>
      </w:r>
      <w:r w:rsidR="009D320D" w:rsidRPr="003A47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的截止时间</w:t>
      </w:r>
      <w:r w:rsidR="003A471E" w:rsidRPr="003A47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也</w:t>
      </w:r>
      <w:r w:rsidR="009D320D" w:rsidRPr="003A47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为申报当年的上一年年底。</w:t>
      </w:r>
    </w:p>
    <w:p w:rsidR="00762477" w:rsidRDefault="00762477" w:rsidP="002C2825">
      <w:pPr>
        <w:widowControl/>
        <w:snapToGrid w:val="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2C2825" w:rsidRDefault="00102F26" w:rsidP="002C2825">
      <w:pPr>
        <w:widowControl/>
        <w:snapToGrid w:val="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五</w:t>
      </w:r>
      <w:r w:rsidR="000C22BD" w:rsidRPr="00053F8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、关于</w:t>
      </w:r>
      <w:r w:rsidR="00CB690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申报</w:t>
      </w:r>
      <w:r w:rsidR="00776DB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助理</w:t>
      </w:r>
      <w:r w:rsidR="00EE1CC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工程师</w:t>
      </w:r>
      <w:r w:rsidR="00B871A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的问题</w:t>
      </w:r>
    </w:p>
    <w:p w:rsidR="00B871A9" w:rsidRPr="00CB6906" w:rsidRDefault="00AF2F1E" w:rsidP="00301048">
      <w:pPr>
        <w:widowControl/>
        <w:snapToGrid w:val="0"/>
        <w:ind w:firstLineChars="150" w:firstLine="42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</w:t>
      </w:r>
      <w:r w:rsidRPr="00CB6906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一</w:t>
      </w:r>
      <w:r w:rsidRPr="00CB690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）</w:t>
      </w:r>
      <w:r w:rsidR="00B871A9" w:rsidRPr="00CB6906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学历、资历要求</w:t>
      </w:r>
    </w:p>
    <w:p w:rsidR="00AF2F1E" w:rsidRPr="00CB6906" w:rsidRDefault="00B871A9" w:rsidP="00CB6906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95468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申报人员</w:t>
      </w:r>
      <w:r w:rsidR="00AF2F1E"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所学专业与所从事专业一致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AF2F1E" w:rsidRPr="00CB6906" w:rsidRDefault="00AF2F1E" w:rsidP="00AF2F1E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获得中专学历后从事专业技术工作5年</w:t>
      </w:r>
      <w:r w:rsidR="00EE1C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。</w:t>
      </w:r>
    </w:p>
    <w:p w:rsidR="00B871A9" w:rsidRPr="00CB6906" w:rsidRDefault="00B871A9" w:rsidP="00CB6906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95468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申报人员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所学专业与所从事专业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不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一致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B871A9" w:rsidRPr="00CB6906" w:rsidRDefault="00B871A9" w:rsidP="00B871A9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（1）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获得其他专业硕士学历或学位后从事专业技术工作1年以上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B871A9" w:rsidRPr="00CB6906" w:rsidRDefault="00B871A9" w:rsidP="00B871A9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（2）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获得其他专业本科学历或学士学位后从事专业技术工作2年以上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B871A9" w:rsidRPr="00CB6906" w:rsidRDefault="00B871A9" w:rsidP="00B871A9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（3）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获得其他专业大专学历后从事专业技术工作4年以上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B871A9" w:rsidRPr="00CB6906" w:rsidRDefault="00B871A9" w:rsidP="00B871A9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（4）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获得其他专业中专学历后从事专业技术工作6年以上。</w:t>
      </w:r>
    </w:p>
    <w:p w:rsidR="001422E1" w:rsidRDefault="001422E1" w:rsidP="00301048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:rsidR="002C2825" w:rsidRPr="00CB6906" w:rsidRDefault="003D140A" w:rsidP="00301048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（二）</w:t>
      </w:r>
      <w:r w:rsidR="002C2825" w:rsidRPr="00CB690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关于论文和继续教育</w:t>
      </w:r>
      <w:r w:rsidR="000D0BF6" w:rsidRPr="00CB690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2C2825" w:rsidRPr="00CB690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问题：</w:t>
      </w:r>
    </w:p>
    <w:p w:rsidR="002C2825" w:rsidRDefault="002C2825" w:rsidP="00B871A9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不作要求。</w:t>
      </w:r>
    </w:p>
    <w:p w:rsidR="00B21104" w:rsidRPr="00B21104" w:rsidRDefault="00B21104" w:rsidP="00466A1E">
      <w:pPr>
        <w:widowControl/>
        <w:snapToGrid w:val="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:rsidR="002C2825" w:rsidRDefault="00102F26" w:rsidP="002C2825">
      <w:pPr>
        <w:widowControl/>
        <w:snapToGrid w:val="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六</w:t>
      </w:r>
      <w:r w:rsidR="002C2825" w:rsidRPr="00053F8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、关于</w:t>
      </w:r>
      <w:r w:rsidR="00CB690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申报</w:t>
      </w:r>
      <w:r w:rsidR="003D140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工程师</w:t>
      </w:r>
      <w:r w:rsidR="002C282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的问题</w:t>
      </w:r>
    </w:p>
    <w:p w:rsidR="009A62B2" w:rsidRDefault="009A62B2" w:rsidP="00301048">
      <w:pPr>
        <w:widowControl/>
        <w:snapToGrid w:val="0"/>
        <w:ind w:firstLineChars="150" w:firstLine="42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</w:t>
      </w:r>
      <w:r w:rsidRPr="00AF2F1E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一</w:t>
      </w: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）</w:t>
      </w:r>
      <w:r w:rsidRPr="00AF2F1E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学历、资历要求</w:t>
      </w:r>
    </w:p>
    <w:p w:rsidR="002C2825" w:rsidRPr="00CB6906" w:rsidRDefault="009A62B2" w:rsidP="00CB6906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95468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申报人员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所学专业与所从事专业一致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AF2F1E" w:rsidRPr="00CB6906" w:rsidRDefault="00AF2F1E" w:rsidP="00AF2F1E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</w:t>
      </w:r>
      <w:r w:rsidR="009A62B2"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获得大学本科学历或学士学位、大学专科学历，取得助理</w:t>
      </w:r>
      <w:r w:rsidR="00BD07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723F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后，从事专业技术工作4年以上</w:t>
      </w:r>
      <w:r w:rsidR="009A62B2"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AF2F1E" w:rsidRPr="00CB6906" w:rsidRDefault="00AF2F1E" w:rsidP="00AF2F1E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4B3006"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9A62B2"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获得中专学历，取得助理</w:t>
      </w:r>
      <w:r w:rsidR="00BD07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723F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后，从事专业技术工作5</w:t>
      </w:r>
      <w:r w:rsidR="004E30D8"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年以上</w:t>
      </w:r>
      <w:r w:rsidR="009A62B2"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4B3006" w:rsidRPr="00CB6906" w:rsidRDefault="004B3006" w:rsidP="004B3006">
      <w:pPr>
        <w:widowControl/>
        <w:snapToGrid w:val="0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（3</w:t>
      </w:r>
      <w:r w:rsidR="009A62B2"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获得大学本科学历或学士学位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后从事专业技术工作5年以上并且具备助理</w:t>
      </w:r>
      <w:r w:rsidR="00BD07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723F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="009A62B2"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4B3006" w:rsidRPr="00CB6906" w:rsidRDefault="004B3006" w:rsidP="004B3006">
      <w:pPr>
        <w:widowControl/>
        <w:snapToGrid w:val="0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（4）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获得大学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专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科学历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后从事专业技术工作7年以上并且具备助理</w:t>
      </w:r>
      <w:r w:rsidR="00BD07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723F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9A62B2" w:rsidRPr="00CB6906" w:rsidRDefault="009A62B2" w:rsidP="00CB6906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95468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申报人员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所学专业与所从事专业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不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一致</w:t>
      </w:r>
      <w:r w:rsidRPr="003D140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9A62B2" w:rsidRPr="00CB6906" w:rsidRDefault="009A62B2" w:rsidP="009A62B2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（1）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获得其他专业博士学位后从事专业技术工作1年以上</w:t>
      </w: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9A62B2" w:rsidRPr="00CB6906" w:rsidRDefault="009A62B2" w:rsidP="009A62B2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（2）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获得其他专业硕士学历或学位</w:t>
      </w:r>
      <w:r w:rsidR="003225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后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，从事专业技术工作4年以上</w:t>
      </w:r>
      <w:r w:rsidR="000D0BF6"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9A62B2" w:rsidRPr="00CB6906" w:rsidRDefault="009A62B2" w:rsidP="009A62B2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（3）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获得其他专业大学本科学历或学士学位或大学专科学历，取得助理</w:t>
      </w:r>
      <w:r w:rsidR="00BD07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723F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后，从事专业技术工作5年以上</w:t>
      </w:r>
      <w:r w:rsidR="000D0BF6"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9A62B2" w:rsidRPr="00CB6906" w:rsidRDefault="009A62B2" w:rsidP="009A62B2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CB69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（4）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获得其他专业中专学历，取得助理</w:t>
      </w:r>
      <w:r w:rsidR="00BD07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723F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CB69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后，从事专业技术工作6年以上。</w:t>
      </w:r>
    </w:p>
    <w:p w:rsidR="000D0BF6" w:rsidRDefault="000D0BF6" w:rsidP="00301048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二</w:t>
      </w: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）</w:t>
      </w:r>
      <w:r w:rsidRPr="002C282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关于论文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Pr="002C282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问题</w:t>
      </w:r>
    </w:p>
    <w:p w:rsidR="004E30D8" w:rsidRDefault="004E30D8" w:rsidP="004E30D8">
      <w:pPr>
        <w:widowControl/>
        <w:snapToGrid w:val="0"/>
        <w:ind w:firstLineChars="200" w:firstLine="560"/>
        <w:jc w:val="left"/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论文无</w:t>
      </w:r>
      <w:r w:rsidR="005F6A4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需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发表，申报人员可选择2篇能代表本人学术水平的专业论文上报，无需多报。论文必须由本人结合工作实际撰写，独著或作为第一作者完成。</w:t>
      </w:r>
      <w:r w:rsidRPr="00146C7D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4E30D8" w:rsidRDefault="004E30D8" w:rsidP="004E30D8">
      <w:pPr>
        <w:widowControl/>
        <w:snapToGrid w:val="0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Pr="00146C7D">
        <w:rPr>
          <w:rFonts w:ascii="仿宋_GB2312" w:eastAsia="仿宋_GB2312" w:hAnsi="宋体" w:cs="宋体" w:hint="eastAsia"/>
          <w:kern w:val="0"/>
          <w:sz w:val="28"/>
          <w:szCs w:val="28"/>
        </w:rPr>
        <w:t>所有论文由苏州市职称评价中心负责在中国知网上进行查重，查重率（即去除本人已发表文献复制比）不得超过30%。无论论文上报数量多少，一篇超标，评审时一票否决。</w:t>
      </w:r>
    </w:p>
    <w:p w:rsidR="004E30D8" w:rsidRPr="00146C7D" w:rsidRDefault="004E30D8" w:rsidP="004E30D8">
      <w:pPr>
        <w:widowControl/>
        <w:snapToGrid w:val="0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3.</w:t>
      </w:r>
      <w:r w:rsidRPr="00146C7D">
        <w:rPr>
          <w:rFonts w:ascii="仿宋_GB2312" w:eastAsia="仿宋_GB2312" w:hAnsi="宋体" w:cs="宋体" w:hint="eastAsia"/>
          <w:kern w:val="0"/>
          <w:sz w:val="28"/>
          <w:szCs w:val="28"/>
        </w:rPr>
        <w:t>论文查重结果仅对当年评审有效，不作为今后评审的依据。对查重结果有争议的，以评委会专家意见为最终判定。</w:t>
      </w:r>
    </w:p>
    <w:p w:rsidR="004E30D8" w:rsidRDefault="004E30D8" w:rsidP="004E30D8">
      <w:pPr>
        <w:widowControl/>
        <w:snapToGrid w:val="0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146C7D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所有论文不论发表与否均需</w:t>
      </w:r>
      <w:r w:rsidR="00C81BA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</w:t>
      </w:r>
      <w:r w:rsidR="00C81BAC" w:rsidRPr="00D514C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报名网站上上传</w:t>
      </w:r>
      <w:r w:rsidRPr="00D514C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电子文档（word格式）备查，电子档名称和文章标题格式均为“篇名_作者”（篇</w:t>
      </w:r>
      <w:r w:rsidR="00C81BAC" w:rsidRPr="00D514C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名中有下划线或者横线的请去掉）。</w:t>
      </w:r>
      <w:r w:rsidR="00882111" w:rsidRPr="00D514C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对于</w:t>
      </w:r>
      <w:r w:rsidR="00C81BAC" w:rsidRPr="00D514C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发表的论文，</w:t>
      </w:r>
      <w:r w:rsidR="00882111" w:rsidRPr="00D514C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申报人员应在第三分册</w:t>
      </w:r>
      <w:r w:rsidR="00C81BAC" w:rsidRPr="00D514C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</w:t>
      </w:r>
      <w:r w:rsidRPr="00D514C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提供当期的期刊封面、目录和</w:t>
      </w:r>
      <w:r w:rsidR="00882111" w:rsidRPr="00D514C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正文</w:t>
      </w:r>
      <w:r w:rsidRPr="00D514C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的复印件。</w:t>
      </w:r>
    </w:p>
    <w:p w:rsidR="001422E1" w:rsidRDefault="001422E1" w:rsidP="00301048">
      <w:pPr>
        <w:adjustRightInd w:val="0"/>
        <w:snapToGrid w:val="0"/>
        <w:ind w:firstLineChars="150" w:firstLine="42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:rsidR="000070A8" w:rsidRDefault="000070A8" w:rsidP="00301048">
      <w:pPr>
        <w:adjustRightInd w:val="0"/>
        <w:snapToGrid w:val="0"/>
        <w:ind w:firstLineChars="150" w:firstLine="42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</w:t>
      </w: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）</w:t>
      </w:r>
      <w:r w:rsidRPr="002C282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继续教育的</w:t>
      </w:r>
      <w:r w:rsidRPr="002C282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问题</w:t>
      </w:r>
    </w:p>
    <w:p w:rsidR="000070A8" w:rsidRPr="00146C7D" w:rsidRDefault="000070A8" w:rsidP="000070A8">
      <w:pPr>
        <w:widowControl/>
        <w:snapToGrid w:val="0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F44CF0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954682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3D140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申报</w:t>
      </w:r>
      <w:r w:rsidR="00BB5C2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工程师</w:t>
      </w:r>
      <w:r w:rsidRPr="003D140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需提供2015、2016、2017、2018年四年的公共科目培训证明，每年为14学时。</w:t>
      </w:r>
      <w:r w:rsidRPr="00146C7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未按要求完成年度继续教育学时的，可在申报前一次</w:t>
      </w:r>
      <w:r w:rsidR="008A2DC6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性</w:t>
      </w:r>
      <w:r w:rsidRPr="00146C7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补齐。</w:t>
      </w:r>
      <w:r w:rsidRPr="00146C7D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0070A8" w:rsidRDefault="000070A8" w:rsidP="000070A8">
      <w:pPr>
        <w:adjustRightInd w:val="0"/>
        <w:snapToGrid w:val="0"/>
        <w:ind w:firstLineChars="200" w:firstLine="560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6E17E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954682" w:rsidRPr="006E17E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Pr="006E17E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专技人员</w:t>
      </w:r>
      <w:r w:rsidR="00723F23" w:rsidRPr="006E17E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可</w:t>
      </w:r>
      <w:r w:rsidR="003D140A" w:rsidRPr="006E17E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自行选择</w:t>
      </w:r>
      <w:r w:rsidR="00DE6305" w:rsidRPr="006E17E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《2019年苏州市继续教育基地名录》中的培训机构</w:t>
      </w:r>
      <w:r w:rsidRPr="006E17E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进行学习。</w:t>
      </w:r>
    </w:p>
    <w:p w:rsidR="0032253C" w:rsidRPr="0032253C" w:rsidRDefault="0032253C" w:rsidP="000070A8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F44CF0" w:rsidRDefault="00102F26" w:rsidP="00F44CF0">
      <w:pPr>
        <w:widowControl/>
        <w:snapToGrid w:val="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七</w:t>
      </w:r>
      <w:r w:rsidR="00F44CF0" w:rsidRPr="00053F8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、关于</w:t>
      </w:r>
      <w:r w:rsidR="0032253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申报</w:t>
      </w:r>
      <w:r w:rsidR="001422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高级工程师</w:t>
      </w:r>
      <w:r w:rsidR="00F44CF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的问题</w:t>
      </w:r>
    </w:p>
    <w:p w:rsidR="00F44CF0" w:rsidRDefault="00F44CF0" w:rsidP="00301048">
      <w:pPr>
        <w:widowControl/>
        <w:snapToGrid w:val="0"/>
        <w:ind w:firstLineChars="150" w:firstLine="42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</w:t>
      </w:r>
      <w:r w:rsidRPr="00AF2F1E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一</w:t>
      </w: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）</w:t>
      </w:r>
      <w:r w:rsidRPr="00AF2F1E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学历、资历要求</w:t>
      </w:r>
    </w:p>
    <w:p w:rsidR="00F44CF0" w:rsidRPr="0032253C" w:rsidRDefault="00F44CF0" w:rsidP="0032253C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3225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95468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Pr="003225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申报人员</w:t>
      </w:r>
      <w:r w:rsidRPr="0032253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所学专业与所从事专业一致</w:t>
      </w:r>
      <w:r w:rsidRPr="003225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F44CF0" w:rsidRPr="00AF2F1E" w:rsidRDefault="00F44CF0" w:rsidP="00F44CF0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B30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4B300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AF2F1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获得博士学位，取得</w:t>
      </w:r>
      <w:r w:rsidR="001422E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723F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AF2F1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后，从事专业技术工作2年以上；</w:t>
      </w:r>
      <w:r w:rsidRPr="00BB5C2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在我省企事业</w:t>
      </w:r>
      <w:smartTag w:uri="urn:schemas-microsoft-com:office:smarttags" w:element="PersonName">
        <w:smartTagPr>
          <w:attr w:name="ProductID" w:val="单位"/>
        </w:smartTagPr>
        <w:r w:rsidRPr="00BB5C22">
          <w:rPr>
            <w:rFonts w:ascii="仿宋_GB2312" w:eastAsia="仿宋_GB2312" w:hAnsi="宋体" w:cs="宋体"/>
            <w:color w:val="000000"/>
            <w:kern w:val="0"/>
            <w:sz w:val="28"/>
            <w:szCs w:val="28"/>
          </w:rPr>
          <w:t>单位</w:t>
        </w:r>
      </w:smartTag>
      <w:r w:rsidRPr="00BB5C2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博士后工作站工作，经考核合格的博士后人员，可直接申报</w:t>
      </w:r>
      <w:r w:rsidRPr="00BB5C2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F44CF0" w:rsidRPr="00AF2F1E" w:rsidRDefault="00F44CF0" w:rsidP="00F44CF0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B30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2）</w:t>
      </w:r>
      <w:r w:rsidRPr="00AF2F1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获得硕士学历或学位，取得</w:t>
      </w:r>
      <w:r w:rsidR="00BD46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723F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AF2F1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后，从事专业技术工作4年以上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F44CF0" w:rsidRPr="00AF2F1E" w:rsidRDefault="00F44CF0" w:rsidP="00F44CF0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B30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3）</w:t>
      </w:r>
      <w:r w:rsidRPr="00AF2F1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获得大学本科学历或学士学位，取得</w:t>
      </w:r>
      <w:r w:rsidR="00BD46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723F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AF2F1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后，从事专业技术工作5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年以上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F44CF0" w:rsidRPr="00AF2F1E" w:rsidRDefault="00F44CF0" w:rsidP="00F44CF0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B30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4）</w:t>
      </w:r>
      <w:r w:rsidRPr="00AF2F1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获得大学专科学历，取得</w:t>
      </w:r>
      <w:r w:rsidR="00BD46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723F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AF2F1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后，从事专业技术工作7年以上。</w:t>
      </w:r>
    </w:p>
    <w:p w:rsidR="00F44CF0" w:rsidRPr="001422E1" w:rsidRDefault="00F44CF0" w:rsidP="001422E1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1422E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2.申报人员</w:t>
      </w:r>
      <w:r w:rsidRPr="001422E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所学专业与所从事专业</w:t>
      </w:r>
      <w:r w:rsidRPr="001422E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不</w:t>
      </w:r>
      <w:r w:rsidRPr="001422E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一致</w:t>
      </w:r>
      <w:r w:rsidRPr="001422E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F44CF0" w:rsidRPr="00F44CF0" w:rsidRDefault="00F44CF0" w:rsidP="00F44CF0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（1）</w:t>
      </w:r>
      <w:r w:rsidRPr="00F44C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获得其他专业博士学位，取得</w:t>
      </w:r>
      <w:r w:rsidR="00BD46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723F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F44C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后，从事专业技术</w:t>
      </w:r>
      <w:r w:rsidRPr="00F44CF0">
        <w:rPr>
          <w:rFonts w:ascii="仿宋_GB2312" w:eastAsia="仿宋_GB2312" w:hAnsi="宋体" w:cs="宋体"/>
          <w:color w:val="000000"/>
          <w:kern w:val="0"/>
          <w:sz w:val="28"/>
          <w:szCs w:val="28"/>
        </w:rPr>
        <w:lastRenderedPageBreak/>
        <w:t>工作4年以上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F44CF0" w:rsidRPr="00F44CF0" w:rsidRDefault="00F44CF0" w:rsidP="00F44CF0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（2）</w:t>
      </w:r>
      <w:r w:rsidRPr="00F44C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获得其他专业硕士学历或学位，取得</w:t>
      </w:r>
      <w:r w:rsidR="00BD46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723F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F44C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后，从事专业技术工作6年以上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F44CF0" w:rsidRPr="00F44CF0" w:rsidRDefault="00F44CF0" w:rsidP="00F44CF0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（3）</w:t>
      </w:r>
      <w:r w:rsidRPr="00F44C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获得其他专业大学本科学历或学士学位，取得</w:t>
      </w:r>
      <w:r w:rsidR="00BD46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95468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F44C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后，从事专业技术工作7年以上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F44CF0" w:rsidRDefault="00F44CF0" w:rsidP="00F44CF0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（4）</w:t>
      </w:r>
      <w:r w:rsidRPr="00F44C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获得其他专业大学专科学历，取得</w:t>
      </w:r>
      <w:r w:rsidR="00BD46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 w:rsidR="0095468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F44C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后，从事专业技术工作9年以上。</w:t>
      </w:r>
    </w:p>
    <w:p w:rsidR="001422E1" w:rsidRDefault="001422E1" w:rsidP="001422E1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0070A8" w:rsidRPr="001422E1" w:rsidRDefault="00BB5C22" w:rsidP="00301048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（二）</w:t>
      </w:r>
      <w:r w:rsidR="000070A8" w:rsidRPr="001422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关于论文的问题</w:t>
      </w:r>
    </w:p>
    <w:p w:rsidR="000070A8" w:rsidRDefault="000070A8" w:rsidP="00F44CF0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参照</w:t>
      </w:r>
      <w:r w:rsidR="001422E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</w:t>
      </w:r>
      <w:r w:rsidR="00BB5C2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的论文要求（第</w:t>
      </w:r>
      <w:r w:rsidR="001422E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六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（二）条）。</w:t>
      </w:r>
    </w:p>
    <w:p w:rsidR="001422E1" w:rsidRPr="000070A8" w:rsidRDefault="001422E1" w:rsidP="00F44CF0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4E30D8" w:rsidRPr="001422E1" w:rsidRDefault="00954682" w:rsidP="00301048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（三）</w:t>
      </w:r>
      <w:r w:rsidR="004E30D8" w:rsidRPr="001422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关于继续教育的问题</w:t>
      </w:r>
    </w:p>
    <w:p w:rsidR="00BB5C22" w:rsidRPr="00146C7D" w:rsidRDefault="00BB5C22" w:rsidP="00BB5C22">
      <w:pPr>
        <w:widowControl/>
        <w:snapToGrid w:val="0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F44CF0"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 w:rsidRPr="003D140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申报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高级工程师</w:t>
      </w:r>
      <w:r w:rsidRPr="003D140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需提供2015、2016、2017、2018年四年的公共科目培训证明，每年为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</w:t>
      </w:r>
      <w:r w:rsidRPr="003D140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4学时。</w:t>
      </w:r>
      <w:r w:rsidRPr="00146C7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未按要求完成年度继续教育学时的，可在申报前一次</w:t>
      </w:r>
      <w:r w:rsidR="008A2DC6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性</w:t>
      </w:r>
      <w:r w:rsidRPr="00146C7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补齐。</w:t>
      </w:r>
      <w:r w:rsidRPr="00146C7D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DE6305" w:rsidRDefault="00BB5C22" w:rsidP="00DE6305">
      <w:pPr>
        <w:adjustRightInd w:val="0"/>
        <w:snapToGrid w:val="0"/>
        <w:ind w:firstLineChars="200" w:firstLine="560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Pr="000D5DE0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 </w:t>
      </w:r>
      <w:r w:rsidRPr="00146C7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专技人员</w:t>
      </w:r>
      <w:r w:rsidR="00723F23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可</w:t>
      </w:r>
      <w:r w:rsidR="00DE6305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自行选择《</w:t>
      </w:r>
      <w:r w:rsidR="00DE6305" w:rsidRPr="00146C7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201</w:t>
      </w:r>
      <w:r w:rsidR="00DE6305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9</w:t>
      </w:r>
      <w:r w:rsidR="00DE6305" w:rsidRPr="00146C7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年</w:t>
      </w:r>
      <w:r w:rsidR="00DE6305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苏州市继续教育基地名录》中的培训机构</w:t>
      </w:r>
      <w:r w:rsidR="00DE6305" w:rsidRPr="00146C7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进行学习。</w:t>
      </w:r>
    </w:p>
    <w:p w:rsidR="001422E1" w:rsidRPr="00DE6305" w:rsidRDefault="001422E1" w:rsidP="000D0BF6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0070A8" w:rsidRDefault="00102F26" w:rsidP="000070A8">
      <w:pPr>
        <w:widowControl/>
        <w:snapToGrid w:val="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八</w:t>
      </w:r>
      <w:r w:rsidR="000070A8" w:rsidRPr="00053F8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、关于</w:t>
      </w:r>
      <w:r w:rsidR="0082324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申报正高级工程师</w:t>
      </w:r>
      <w:r w:rsidR="000070A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的问题</w:t>
      </w:r>
    </w:p>
    <w:p w:rsidR="000070A8" w:rsidRDefault="000070A8" w:rsidP="00301048">
      <w:pPr>
        <w:widowControl/>
        <w:snapToGrid w:val="0"/>
        <w:ind w:firstLineChars="150" w:firstLine="42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</w:t>
      </w:r>
      <w:r w:rsidRPr="00AF2F1E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一</w:t>
      </w: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）</w:t>
      </w:r>
      <w:r w:rsidRPr="00AF2F1E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学历、资历要求</w:t>
      </w:r>
    </w:p>
    <w:p w:rsidR="000070A8" w:rsidRPr="000070A8" w:rsidRDefault="00AF2F1E" w:rsidP="0056308A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AF2F1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取得</w:t>
      </w:r>
      <w:r w:rsidR="0082324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高级工程师</w:t>
      </w:r>
      <w:r w:rsidR="0095468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资格</w:t>
      </w:r>
      <w:r w:rsidRPr="00AF2F1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后，从事专业技术工作5年以上。</w:t>
      </w:r>
    </w:p>
    <w:p w:rsidR="0082324D" w:rsidRDefault="0082324D" w:rsidP="00301048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:rsidR="0056308A" w:rsidRDefault="0056308A" w:rsidP="00301048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二</w:t>
      </w: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）</w:t>
      </w:r>
      <w:r w:rsidRPr="002C282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关于论文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Pr="002C282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问题</w:t>
      </w:r>
    </w:p>
    <w:p w:rsidR="0056308A" w:rsidRDefault="0056308A" w:rsidP="00AF2F1E">
      <w:pPr>
        <w:snapToGrid w:val="0"/>
        <w:ind w:firstLineChars="200" w:firstLine="560"/>
        <w:jc w:val="left"/>
        <w:rPr>
          <w:rFonts w:ascii="仿宋_GB2312" w:eastAsia="仿宋_GB2312" w:hAnsi="宋体" w:cs="Arial" w:hint="eastAsia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kern w:val="0"/>
          <w:sz w:val="28"/>
          <w:szCs w:val="28"/>
        </w:rPr>
        <w:t>1.</w:t>
      </w:r>
      <w:r w:rsidRPr="00146C7D">
        <w:rPr>
          <w:rFonts w:ascii="仿宋_GB2312" w:eastAsia="仿宋_GB2312" w:hAnsi="宋体" w:cs="Arial" w:hint="eastAsia"/>
          <w:kern w:val="0"/>
          <w:sz w:val="28"/>
          <w:szCs w:val="28"/>
        </w:rPr>
        <w:t>取得高级工程师资格后，在省级以上专业刊物上公开发表具有较高技术水平的本专业论文3篇以上（第一作者）或出版本专业学术著作、译著1部以上(本人撰写10万字以上)</w:t>
      </w:r>
      <w:r>
        <w:rPr>
          <w:rFonts w:ascii="仿宋_GB2312" w:eastAsia="仿宋_GB2312" w:hAnsi="宋体" w:cs="Arial" w:hint="eastAsia"/>
          <w:kern w:val="0"/>
          <w:sz w:val="28"/>
          <w:szCs w:val="28"/>
        </w:rPr>
        <w:t>；</w:t>
      </w:r>
    </w:p>
    <w:p w:rsidR="0056308A" w:rsidRDefault="0056308A" w:rsidP="00AF2F1E">
      <w:pPr>
        <w:snapToGrid w:val="0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2.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所有论文均在中国知网上进行查重，查重报告作为论文考核项由专家进行评判。</w:t>
      </w:r>
    </w:p>
    <w:p w:rsidR="0082324D" w:rsidRDefault="0082324D" w:rsidP="00301048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:rsidR="0056308A" w:rsidRDefault="0056308A" w:rsidP="00301048">
      <w:pPr>
        <w:adjustRightInd w:val="0"/>
        <w:snapToGrid w:val="0"/>
        <w:ind w:firstLineChars="200" w:firstLine="56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</w:t>
      </w:r>
      <w:r w:rsidRPr="00AF2F1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）</w:t>
      </w:r>
      <w:r w:rsidRPr="002C282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继续教育的</w:t>
      </w:r>
      <w:r w:rsidRPr="002C282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问题</w:t>
      </w:r>
    </w:p>
    <w:p w:rsidR="00BF714D" w:rsidRPr="0056308A" w:rsidRDefault="0056308A" w:rsidP="0056308A">
      <w:pPr>
        <w:widowControl/>
        <w:snapToGrid w:val="0"/>
        <w:ind w:firstLineChars="200"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56308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</w:t>
      </w:r>
      <w:r w:rsidR="00BB5C2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正高</w:t>
      </w:r>
      <w:r w:rsidRPr="0056308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级工程师</w:t>
      </w:r>
      <w:r w:rsidR="006237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须</w:t>
      </w:r>
      <w:r w:rsidRPr="00146C7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按照</w:t>
      </w:r>
      <w:r w:rsidRPr="00146C7D">
        <w:rPr>
          <w:rFonts w:ascii="仿宋_GB2312" w:eastAsia="仿宋_GB2312" w:hAnsi="宋体" w:cs="Arial" w:hint="eastAsia"/>
          <w:kern w:val="0"/>
          <w:sz w:val="28"/>
          <w:szCs w:val="28"/>
        </w:rPr>
        <w:t>《江苏省专业技术人员继续教育条例》</w:t>
      </w:r>
      <w:r w:rsidRPr="00146C7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完成每年不少于72学时的继续教育培训。</w:t>
      </w:r>
    </w:p>
    <w:p w:rsidR="0082324D" w:rsidRDefault="0082324D" w:rsidP="00301048">
      <w:pPr>
        <w:snapToGrid w:val="0"/>
        <w:ind w:left="560" w:hangingChars="200" w:hanging="560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:rsidR="00DE6305" w:rsidRDefault="00102F26" w:rsidP="00301048">
      <w:pPr>
        <w:snapToGrid w:val="0"/>
        <w:ind w:left="560" w:hangingChars="200" w:hanging="560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九</w:t>
      </w:r>
      <w:r w:rsidR="00073A74" w:rsidRPr="00146C7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</w:t>
      </w:r>
      <w:r w:rsidR="00DE630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关于申报人员</w:t>
      </w:r>
      <w:r w:rsidR="00DE6305" w:rsidRPr="00DE6305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所学专业与所从事专业</w:t>
      </w:r>
      <w:r w:rsidR="00DE6305" w:rsidRPr="00DE630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不</w:t>
      </w:r>
      <w:r w:rsidR="00DE6305" w:rsidRPr="00DE6305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一致</w:t>
      </w:r>
      <w:r w:rsidR="00DE6305" w:rsidRPr="00DE630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的问题</w:t>
      </w:r>
    </w:p>
    <w:p w:rsidR="00DE6305" w:rsidRPr="00DE6305" w:rsidRDefault="00DE6305" w:rsidP="00301048">
      <w:pPr>
        <w:widowControl/>
        <w:snapToGrid w:val="0"/>
        <w:ind w:firstLineChars="200" w:firstLine="560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Pr="00DE630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申报人员应尽量提供与现从事专业相关的职业资格证书、专业培训证书等资料。</w:t>
      </w:r>
    </w:p>
    <w:p w:rsidR="00DE6305" w:rsidRDefault="00DE6305" w:rsidP="00301048">
      <w:pPr>
        <w:snapToGrid w:val="0"/>
        <w:ind w:left="560" w:hangingChars="200" w:hanging="560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:rsidR="00922B02" w:rsidRPr="00FB4591" w:rsidRDefault="00922B02" w:rsidP="00922B02">
      <w:pPr>
        <w:snapToGrid w:val="0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FB459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十</w:t>
      </w:r>
      <w:r w:rsidRPr="00FB4591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、关于职称计算机</w:t>
      </w:r>
      <w:r w:rsidRPr="00FB459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和职称外语的问题</w:t>
      </w:r>
    </w:p>
    <w:p w:rsidR="00922B02" w:rsidRPr="00922B02" w:rsidRDefault="00922B02" w:rsidP="00922B02">
      <w:pPr>
        <w:snapToGrid w:val="0"/>
        <w:ind w:firstLineChars="200" w:firstLine="560"/>
        <w:jc w:val="left"/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</w:pPr>
      <w:r w:rsidRPr="00FB459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按照江苏省人社厅《关于调整我省职称外语和计算机应用能力考试政策有关问题的通知》（苏人社发〔2016〕356号）文件要求，对申报工程系列职称评审的专技人员，取消职称计算机应用能力和职称外语要求。</w:t>
      </w:r>
    </w:p>
    <w:p w:rsidR="00922B02" w:rsidRPr="009442E7" w:rsidRDefault="00922B02" w:rsidP="00922B02">
      <w:pPr>
        <w:snapToGrid w:val="0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56308A" w:rsidRDefault="00DE6305" w:rsidP="00301048">
      <w:pPr>
        <w:snapToGrid w:val="0"/>
        <w:ind w:left="560" w:hangingChars="200" w:hanging="560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十</w:t>
      </w:r>
      <w:r w:rsidR="00922B0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</w:t>
      </w:r>
      <w:r w:rsidR="00073A74" w:rsidRPr="00146C7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关于业绩、成果的要求</w:t>
      </w:r>
      <w:r w:rsidR="00073A74" w:rsidRPr="00146C7D">
        <w:rPr>
          <w:rFonts w:ascii="宋体" w:eastAsia="仿宋_GB2312" w:hAnsi="宋体" w:cs="宋体" w:hint="eastAsia"/>
          <w:b/>
          <w:color w:val="000000"/>
          <w:kern w:val="0"/>
          <w:sz w:val="28"/>
          <w:szCs w:val="28"/>
        </w:rPr>
        <w:t> </w:t>
      </w:r>
    </w:p>
    <w:p w:rsidR="002741AE" w:rsidRPr="0056308A" w:rsidRDefault="00102F26" w:rsidP="0056308A">
      <w:pPr>
        <w:snapToGrid w:val="0"/>
        <w:ind w:firstLineChars="200" w:firstLine="560"/>
        <w:jc w:val="left"/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申报人员应提供与申报专业（学科）一致的业绩、成果</w:t>
      </w:r>
      <w:r w:rsidR="00DE6305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，并</w:t>
      </w:r>
      <w:r w:rsidR="00DE6305" w:rsidRPr="0056308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由所在单位核实</w:t>
      </w:r>
      <w:r w:rsidR="00DE6305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后</w:t>
      </w:r>
      <w:r w:rsidR="00DE6305" w:rsidRPr="008A2DC6">
        <w:rPr>
          <w:rFonts w:ascii="仿宋_GB2312" w:eastAsia="仿宋_GB2312" w:hAnsi="宋体" w:cs="Arial" w:hint="eastAsia"/>
          <w:b/>
          <w:color w:val="000000"/>
          <w:kern w:val="0"/>
          <w:sz w:val="28"/>
          <w:szCs w:val="28"/>
        </w:rPr>
        <w:t>盖章</w:t>
      </w:r>
      <w:r w:rsidR="00DE6305" w:rsidRPr="0056308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负连带责任</w:t>
      </w:r>
      <w:r w:rsidR="00954682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。</w:t>
      </w:r>
      <w:r w:rsidR="00073A74" w:rsidRPr="0056308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业绩、成果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材料要</w:t>
      </w:r>
      <w:r w:rsidR="00073A74" w:rsidRPr="0056308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提供相关的证明材料（</w:t>
      </w:r>
      <w:r w:rsidR="00954682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如</w:t>
      </w:r>
      <w:r w:rsidR="00073A74" w:rsidRPr="0056308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合同、会议纪要、图纸、报告</w:t>
      </w:r>
      <w:r w:rsidR="00073A74" w:rsidRPr="00102F26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等</w:t>
      </w:r>
      <w:r w:rsidR="0056308A" w:rsidRPr="00102F26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原件的复印件</w:t>
      </w:r>
      <w:r w:rsidR="00073A74" w:rsidRPr="0056308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），证明材料要能明晰与申报人的关系及其所发挥的作用</w:t>
      </w:r>
      <w:r w:rsidR="008A2DC6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，</w:t>
      </w:r>
      <w:r w:rsidR="00073A74" w:rsidRPr="0056308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不能只提供单位出具的业绩证明（即所谓的“业绩白条”）。集体获奖项目由单位提供佐证材料或查询路径、项目负责人名单（格式：获奖项目名称、颁奖单位、获奖时间、主要负责人姓名、职务、职称）。个人获奖项目由个人提供上述材料，所在单位提供证明并负连带责任。</w:t>
      </w:r>
      <w:r w:rsidR="00073A74" w:rsidRPr="0056308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  </w:t>
      </w:r>
    </w:p>
    <w:p w:rsidR="003E73C4" w:rsidRPr="00146C7D" w:rsidRDefault="00073A74" w:rsidP="0056308A">
      <w:pPr>
        <w:snapToGrid w:val="0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6308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br/>
      </w:r>
      <w:r w:rsidR="00102F2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十</w:t>
      </w:r>
      <w:r w:rsidR="00922B0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二</w:t>
      </w:r>
      <w:r w:rsidRPr="00146C7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、关于公示的问题</w:t>
      </w:r>
      <w:r w:rsidRPr="00146C7D">
        <w:rPr>
          <w:rFonts w:ascii="宋体" w:eastAsia="仿宋_GB2312" w:hAnsi="宋体" w:cs="宋体" w:hint="eastAsia"/>
          <w:b/>
          <w:color w:val="000000"/>
          <w:kern w:val="0"/>
          <w:sz w:val="28"/>
          <w:szCs w:val="28"/>
        </w:rPr>
        <w:t> 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="00F313F8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</w:t>
      </w:r>
      <w:r w:rsidR="008A2D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按照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</w:t>
      </w:r>
      <w:r w:rsidR="008A2D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2019年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苏州市职称评审计划一览表》</w:t>
      </w:r>
      <w:r w:rsidR="008A2D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进行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材料受理、评审结果公示、证书发放等</w:t>
      </w:r>
      <w:r w:rsidR="008A2D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请申报人员</w:t>
      </w:r>
      <w:r w:rsidR="00D27D57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</w:t>
      </w:r>
      <w:r w:rsidR="00384BC1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苏州市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职称评价</w:t>
      </w:r>
      <w:r w:rsidR="00B806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中心网站</w:t>
      </w:r>
      <w:r w:rsidR="00341EE8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查询</w:t>
      </w:r>
      <w:r w:rsidR="00B806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评审结果公示</w:t>
      </w:r>
      <w:r w:rsidR="008A2D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341EE8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也可以通过“苏州职称评价”微信公众号</w:t>
      </w:r>
      <w:r w:rsidR="009B6DF0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查询</w:t>
      </w:r>
      <w:r w:rsidR="00B806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评审结果公示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3E73C4" w:rsidRPr="00146C7D" w:rsidRDefault="00073A74" w:rsidP="00AF2F1E">
      <w:pPr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146C7D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="003E73C4" w:rsidRPr="00146C7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十</w:t>
      </w:r>
      <w:r w:rsidR="00922B0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</w:t>
      </w:r>
      <w:r w:rsidRPr="00146C7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、关于复议的问题</w:t>
      </w:r>
      <w:r w:rsidRPr="00146C7D">
        <w:rPr>
          <w:rFonts w:ascii="宋体" w:eastAsia="仿宋_GB2312" w:hAnsi="宋体" w:cs="宋体" w:hint="eastAsia"/>
          <w:b/>
          <w:color w:val="000000"/>
          <w:kern w:val="0"/>
          <w:sz w:val="28"/>
          <w:szCs w:val="28"/>
        </w:rPr>
        <w:t> 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="00F313F8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为维护申报人员权益，2015年我市建立了职称评审复议制度，详见《苏州市工程系列职称评审复议制度</w:t>
      </w:r>
      <w:r w:rsidR="0011252F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（试行）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》</w:t>
      </w:r>
      <w:r w:rsidR="0011252F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（苏人保专〔2015〕1号）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。相关人员可根据</w:t>
      </w:r>
      <w:r w:rsidR="00341EE8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文件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规定提请复议。由于流程限制，务请在规定时间内提交复议申请函，逾期无法受理。</w:t>
      </w:r>
      <w:r w:rsidR="00F313F8" w:rsidRPr="00146C7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申报</w:t>
      </w:r>
      <w:r w:rsidR="0095468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正</w:t>
      </w:r>
      <w:r w:rsidR="00F313F8" w:rsidRPr="00146C7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高级工程师的人员不能申请复议</w:t>
      </w:r>
      <w:r w:rsidR="00F313F8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922B02" w:rsidRDefault="00073A74" w:rsidP="00AF2F1E">
      <w:pPr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="003E73C4" w:rsidRPr="00146C7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十</w:t>
      </w:r>
      <w:r w:rsidR="00922B0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四</w:t>
      </w:r>
      <w:r w:rsidRPr="00146C7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、其他规定</w:t>
      </w:r>
      <w:r w:rsidRPr="00146C7D">
        <w:rPr>
          <w:rFonts w:ascii="宋体" w:eastAsia="仿宋_GB2312" w:hAnsi="宋体" w:cs="宋体" w:hint="eastAsia"/>
          <w:b/>
          <w:color w:val="000000"/>
          <w:kern w:val="0"/>
          <w:sz w:val="28"/>
          <w:szCs w:val="28"/>
        </w:rPr>
        <w:t> 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="00F313F8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="00D27D57" w:rsidRPr="00FB459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EB55B6" w:rsidRPr="00FB459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="00922B02" w:rsidRPr="00FB459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按照省厅文件要求，我省以往出台的相关政策与《关于我省专业技术人员申报评审职称有关问题的通知》（苏人社发〔2018〕96号）不一致的，以</w:t>
      </w:r>
      <w:r w:rsidR="00A92368" w:rsidRPr="00FB459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《通知》</w:t>
      </w:r>
      <w:r w:rsidR="00922B02" w:rsidRPr="00FB459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为准。</w:t>
      </w:r>
    </w:p>
    <w:p w:rsidR="00CC7A29" w:rsidRDefault="00922B02" w:rsidP="00922B02">
      <w:pPr>
        <w:snapToGrid w:val="0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677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52D0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高级工程师、正高级工程师</w:t>
      </w:r>
      <w:r w:rsidR="008B1B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评审仍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采取评审加面试的办法实施</w:t>
      </w:r>
      <w:r w:rsidR="002750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7950E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高级工程师</w:t>
      </w:r>
      <w:r w:rsidR="002750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面试时间一般在6月末-8月末，提前一周短信通知）</w:t>
      </w:r>
      <w:r w:rsidR="00D97C8E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。参加高级工程师面试的人员，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特殊情况（生病住院、</w:t>
      </w:r>
      <w:r w:rsidR="00F313F8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因公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出国出差等）可以凭</w:t>
      </w:r>
      <w:r w:rsidR="00073A74" w:rsidRPr="00DE63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</w:t>
      </w:r>
      <w:r w:rsidR="008A2DC6" w:rsidRPr="00DE63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说明</w:t>
      </w:r>
      <w:r w:rsidR="00073A74" w:rsidRPr="00DE63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和有效证明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</w:t>
      </w:r>
      <w:r w:rsidR="00F313F8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调整</w:t>
      </w:r>
      <w:r w:rsidR="00D97C8E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面试时间，调整后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仍无法参加的作弃权处理。</w:t>
      </w:r>
      <w:r w:rsidR="00BB5C2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正</w:t>
      </w:r>
      <w:r w:rsidR="00D97C8E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高级工程师评审全年</w:t>
      </w:r>
      <w:r w:rsidR="002750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只</w:t>
      </w:r>
      <w:r w:rsidR="00D97C8E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组织一次面试，请假</w:t>
      </w:r>
      <w:r w:rsidR="002750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视同放弃</w:t>
      </w:r>
      <w:r w:rsidR="00D97C8E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="00D97C8E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、高层次人才职称评审绿色通道仍按《关于当前职称工作有关问题的通知》（苏职办〔2013〕11号）执行。</w:t>
      </w:r>
      <w:r w:rsidR="00073A74" w:rsidRPr="00146C7D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="00D97C8E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D97C8E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56308A" w:rsidRPr="0056308A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技工院校中级工班、高级工班、预备技师（技师）班毕业生在参加职称评定时分别视同中专、大专、本科学历</w:t>
      </w:r>
      <w:r w:rsidR="0056308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，一律参加评审。申报人员须在申报材料中提供</w:t>
      </w:r>
      <w:r w:rsidR="00CC7A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与学历证书</w:t>
      </w:r>
      <w:r w:rsidR="00BB5C2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同期</w:t>
      </w:r>
      <w:r w:rsidR="00CC7A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取得的技能</w:t>
      </w:r>
      <w:r w:rsidR="008A2D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等级</w:t>
      </w:r>
      <w:r w:rsidR="00CC7A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证书。</w:t>
      </w:r>
    </w:p>
    <w:p w:rsidR="00456209" w:rsidRPr="00146C7D" w:rsidRDefault="00D97C8E" w:rsidP="00AF2F1E">
      <w:pPr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="00922B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5</w:t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中心不受理中介公司代为申报的材料，申报材料一律由申报人所在单位或申报者本人直接递交。</w:t>
      </w:r>
      <w:r w:rsidR="00073A74" w:rsidRPr="00146C7D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="00922B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、评审结束后，请申报单位、个人及时领取证书及</w:t>
      </w:r>
      <w:r w:rsidR="009372AC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退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还的申报资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料，并将</w:t>
      </w:r>
      <w:r w:rsidR="009372AC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《专业技术资格评审申报表》按档案管理规定放入个人档案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。因中心场地有限，个人申报资料未领取的，中心负责保管一年，一年后按保密规定流程销毁。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="00460CFE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="00A64F7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苏州市职称工作领导小组办公室</w:t>
      </w:r>
      <w:r w:rsidR="00073A74" w:rsidRPr="00146C7D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2E587B" w:rsidRPr="00146C7D" w:rsidRDefault="00460CFE" w:rsidP="00AF2F1E">
      <w:pPr>
        <w:widowControl/>
        <w:snapToGrid w:val="0"/>
        <w:ind w:right="840"/>
        <w:jc w:val="center"/>
        <w:rPr>
          <w:rFonts w:ascii="仿宋_GB2312" w:eastAsia="仿宋_GB2312" w:hAnsi="宋体" w:hint="eastAsia"/>
          <w:sz w:val="28"/>
          <w:szCs w:val="28"/>
        </w:rPr>
      </w:pPr>
      <w:r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="00A64F7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</w:t>
      </w:r>
      <w:r w:rsidR="00073A74" w:rsidRPr="00146C7D">
        <w:rPr>
          <w:rFonts w:ascii="仿宋_GB2312" w:hAnsi="宋体" w:cs="宋体" w:hint="eastAsia"/>
          <w:color w:val="000000"/>
          <w:kern w:val="0"/>
          <w:sz w:val="28"/>
          <w:szCs w:val="28"/>
        </w:rPr>
        <w:t>〇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</w:t>
      </w:r>
      <w:r w:rsidR="00A64F7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八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年十</w:t>
      </w:r>
      <w:r w:rsidR="002759D3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64F7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十一</w:t>
      </w:r>
      <w:r w:rsidR="00073A74" w:rsidRPr="00146C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sectPr w:rsidR="002E587B" w:rsidRPr="00146C7D" w:rsidSect="00B871A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B82" w:rsidRDefault="00B42B82" w:rsidP="00A328DC">
      <w:r>
        <w:separator/>
      </w:r>
    </w:p>
  </w:endnote>
  <w:endnote w:type="continuationSeparator" w:id="0">
    <w:p w:rsidR="00B42B82" w:rsidRDefault="00B42B82" w:rsidP="00A3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B82" w:rsidRDefault="00B42B82" w:rsidP="00A328DC">
      <w:r>
        <w:separator/>
      </w:r>
    </w:p>
  </w:footnote>
  <w:footnote w:type="continuationSeparator" w:id="0">
    <w:p w:rsidR="00B42B82" w:rsidRDefault="00B42B82" w:rsidP="00A32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6F6"/>
    <w:multiLevelType w:val="hybridMultilevel"/>
    <w:tmpl w:val="1BD8AEB0"/>
    <w:lvl w:ilvl="0" w:tplc="C7D82C48">
      <w:start w:val="1"/>
      <w:numFmt w:val="decimal"/>
      <w:lvlText w:val="（%1）"/>
      <w:lvlJc w:val="left"/>
      <w:pPr>
        <w:ind w:left="153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E8E6EF7"/>
    <w:multiLevelType w:val="hybridMultilevel"/>
    <w:tmpl w:val="B61603FE"/>
    <w:lvl w:ilvl="0" w:tplc="FF621C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784BA2"/>
    <w:multiLevelType w:val="hybridMultilevel"/>
    <w:tmpl w:val="01EC3380"/>
    <w:lvl w:ilvl="0" w:tplc="B10A7D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A74"/>
    <w:rsid w:val="000070A8"/>
    <w:rsid w:val="00022173"/>
    <w:rsid w:val="00032926"/>
    <w:rsid w:val="00040014"/>
    <w:rsid w:val="0005197C"/>
    <w:rsid w:val="00053F84"/>
    <w:rsid w:val="00073A74"/>
    <w:rsid w:val="00080EA3"/>
    <w:rsid w:val="000C22BD"/>
    <w:rsid w:val="000D0BF6"/>
    <w:rsid w:val="000D5DE0"/>
    <w:rsid w:val="000E1B27"/>
    <w:rsid w:val="000F7ED5"/>
    <w:rsid w:val="00102F26"/>
    <w:rsid w:val="0011252F"/>
    <w:rsid w:val="00121B4D"/>
    <w:rsid w:val="00134990"/>
    <w:rsid w:val="00134A31"/>
    <w:rsid w:val="00134CC3"/>
    <w:rsid w:val="001422E1"/>
    <w:rsid w:val="00144048"/>
    <w:rsid w:val="00146C7D"/>
    <w:rsid w:val="00163BC1"/>
    <w:rsid w:val="00163ED2"/>
    <w:rsid w:val="0016677E"/>
    <w:rsid w:val="001C7394"/>
    <w:rsid w:val="001C7FA9"/>
    <w:rsid w:val="001E5CCB"/>
    <w:rsid w:val="00222A86"/>
    <w:rsid w:val="00227320"/>
    <w:rsid w:val="0025058D"/>
    <w:rsid w:val="002741AE"/>
    <w:rsid w:val="00275092"/>
    <w:rsid w:val="002759D3"/>
    <w:rsid w:val="00292319"/>
    <w:rsid w:val="002955F5"/>
    <w:rsid w:val="00295E81"/>
    <w:rsid w:val="002C2825"/>
    <w:rsid w:val="002C779A"/>
    <w:rsid w:val="002D2432"/>
    <w:rsid w:val="002E36DF"/>
    <w:rsid w:val="002E587B"/>
    <w:rsid w:val="00301048"/>
    <w:rsid w:val="00301A26"/>
    <w:rsid w:val="0032195E"/>
    <w:rsid w:val="0032253C"/>
    <w:rsid w:val="0032762F"/>
    <w:rsid w:val="00341EE8"/>
    <w:rsid w:val="00350573"/>
    <w:rsid w:val="00352905"/>
    <w:rsid w:val="00355EA9"/>
    <w:rsid w:val="00361ED3"/>
    <w:rsid w:val="003677DC"/>
    <w:rsid w:val="00382062"/>
    <w:rsid w:val="00384BC1"/>
    <w:rsid w:val="003A471E"/>
    <w:rsid w:val="003C02EC"/>
    <w:rsid w:val="003D140A"/>
    <w:rsid w:val="003E1166"/>
    <w:rsid w:val="003E487D"/>
    <w:rsid w:val="003E73C4"/>
    <w:rsid w:val="004031E5"/>
    <w:rsid w:val="00421005"/>
    <w:rsid w:val="00431C21"/>
    <w:rsid w:val="004405DF"/>
    <w:rsid w:val="004531F3"/>
    <w:rsid w:val="00456209"/>
    <w:rsid w:val="00460CFE"/>
    <w:rsid w:val="00466A1E"/>
    <w:rsid w:val="0047247B"/>
    <w:rsid w:val="004739B0"/>
    <w:rsid w:val="004877B3"/>
    <w:rsid w:val="004A0CD1"/>
    <w:rsid w:val="004A3B61"/>
    <w:rsid w:val="004A7E73"/>
    <w:rsid w:val="004B2C88"/>
    <w:rsid w:val="004B3006"/>
    <w:rsid w:val="004D1B71"/>
    <w:rsid w:val="004D3587"/>
    <w:rsid w:val="004D3FFF"/>
    <w:rsid w:val="004E30D8"/>
    <w:rsid w:val="004F057A"/>
    <w:rsid w:val="004F250E"/>
    <w:rsid w:val="005311C6"/>
    <w:rsid w:val="00532895"/>
    <w:rsid w:val="0053325E"/>
    <w:rsid w:val="005471AF"/>
    <w:rsid w:val="0056308A"/>
    <w:rsid w:val="00570FB4"/>
    <w:rsid w:val="005710AA"/>
    <w:rsid w:val="00576E3B"/>
    <w:rsid w:val="005F6A46"/>
    <w:rsid w:val="006237D9"/>
    <w:rsid w:val="0062425C"/>
    <w:rsid w:val="00634AD8"/>
    <w:rsid w:val="006435B9"/>
    <w:rsid w:val="006749BB"/>
    <w:rsid w:val="0068265C"/>
    <w:rsid w:val="006913B1"/>
    <w:rsid w:val="006920DB"/>
    <w:rsid w:val="006923E7"/>
    <w:rsid w:val="00696788"/>
    <w:rsid w:val="006976AF"/>
    <w:rsid w:val="006B504A"/>
    <w:rsid w:val="006E17EF"/>
    <w:rsid w:val="00710214"/>
    <w:rsid w:val="007133C6"/>
    <w:rsid w:val="0072091A"/>
    <w:rsid w:val="00723F23"/>
    <w:rsid w:val="007315F6"/>
    <w:rsid w:val="007410AA"/>
    <w:rsid w:val="007459A4"/>
    <w:rsid w:val="007576F0"/>
    <w:rsid w:val="00762477"/>
    <w:rsid w:val="00776DB6"/>
    <w:rsid w:val="007950E1"/>
    <w:rsid w:val="00797B93"/>
    <w:rsid w:val="007C4EDF"/>
    <w:rsid w:val="007D2620"/>
    <w:rsid w:val="007D4203"/>
    <w:rsid w:val="007F33F6"/>
    <w:rsid w:val="00801E5C"/>
    <w:rsid w:val="0080625F"/>
    <w:rsid w:val="0082324D"/>
    <w:rsid w:val="008232FA"/>
    <w:rsid w:val="008252CE"/>
    <w:rsid w:val="00825B0A"/>
    <w:rsid w:val="0083735C"/>
    <w:rsid w:val="00837EA6"/>
    <w:rsid w:val="00864F41"/>
    <w:rsid w:val="00882111"/>
    <w:rsid w:val="00892BE0"/>
    <w:rsid w:val="00896B74"/>
    <w:rsid w:val="008A2DC6"/>
    <w:rsid w:val="008A333E"/>
    <w:rsid w:val="008A4880"/>
    <w:rsid w:val="008B1B88"/>
    <w:rsid w:val="008E4DF3"/>
    <w:rsid w:val="00912953"/>
    <w:rsid w:val="009156BA"/>
    <w:rsid w:val="00922B02"/>
    <w:rsid w:val="00927B39"/>
    <w:rsid w:val="009372AC"/>
    <w:rsid w:val="009372F3"/>
    <w:rsid w:val="00943F00"/>
    <w:rsid w:val="009442E7"/>
    <w:rsid w:val="00951F64"/>
    <w:rsid w:val="00954682"/>
    <w:rsid w:val="00955D88"/>
    <w:rsid w:val="00965048"/>
    <w:rsid w:val="00976339"/>
    <w:rsid w:val="00986F91"/>
    <w:rsid w:val="00996C89"/>
    <w:rsid w:val="009A0C57"/>
    <w:rsid w:val="009A5AC0"/>
    <w:rsid w:val="009A61EA"/>
    <w:rsid w:val="009A62B2"/>
    <w:rsid w:val="009B6DF0"/>
    <w:rsid w:val="009D320D"/>
    <w:rsid w:val="009E5CC4"/>
    <w:rsid w:val="009E61B0"/>
    <w:rsid w:val="009F5F1A"/>
    <w:rsid w:val="00A04B52"/>
    <w:rsid w:val="00A166A5"/>
    <w:rsid w:val="00A17623"/>
    <w:rsid w:val="00A2275C"/>
    <w:rsid w:val="00A23F63"/>
    <w:rsid w:val="00A328DC"/>
    <w:rsid w:val="00A349A5"/>
    <w:rsid w:val="00A42911"/>
    <w:rsid w:val="00A51876"/>
    <w:rsid w:val="00A52464"/>
    <w:rsid w:val="00A64F75"/>
    <w:rsid w:val="00A838A2"/>
    <w:rsid w:val="00A92368"/>
    <w:rsid w:val="00A93BB2"/>
    <w:rsid w:val="00A93D9C"/>
    <w:rsid w:val="00AA14D6"/>
    <w:rsid w:val="00AA7EF7"/>
    <w:rsid w:val="00AB36EC"/>
    <w:rsid w:val="00AC63B5"/>
    <w:rsid w:val="00AD1C91"/>
    <w:rsid w:val="00AE5DEE"/>
    <w:rsid w:val="00AF2F1E"/>
    <w:rsid w:val="00AF72B8"/>
    <w:rsid w:val="00B0415D"/>
    <w:rsid w:val="00B11AE0"/>
    <w:rsid w:val="00B21104"/>
    <w:rsid w:val="00B37D9E"/>
    <w:rsid w:val="00B42B82"/>
    <w:rsid w:val="00B43838"/>
    <w:rsid w:val="00B43C04"/>
    <w:rsid w:val="00B47718"/>
    <w:rsid w:val="00B80614"/>
    <w:rsid w:val="00B83868"/>
    <w:rsid w:val="00B871A9"/>
    <w:rsid w:val="00B9153D"/>
    <w:rsid w:val="00B91AFB"/>
    <w:rsid w:val="00B96C61"/>
    <w:rsid w:val="00BB5C22"/>
    <w:rsid w:val="00BC7146"/>
    <w:rsid w:val="00BD0577"/>
    <w:rsid w:val="00BD0788"/>
    <w:rsid w:val="00BD30B1"/>
    <w:rsid w:val="00BD461D"/>
    <w:rsid w:val="00BD6EFC"/>
    <w:rsid w:val="00BF205F"/>
    <w:rsid w:val="00BF254E"/>
    <w:rsid w:val="00BF714D"/>
    <w:rsid w:val="00C21557"/>
    <w:rsid w:val="00C25FBD"/>
    <w:rsid w:val="00C443C3"/>
    <w:rsid w:val="00C52157"/>
    <w:rsid w:val="00C746F3"/>
    <w:rsid w:val="00C80785"/>
    <w:rsid w:val="00C81BAC"/>
    <w:rsid w:val="00C8617A"/>
    <w:rsid w:val="00CB08CB"/>
    <w:rsid w:val="00CB6906"/>
    <w:rsid w:val="00CC7A29"/>
    <w:rsid w:val="00CD418E"/>
    <w:rsid w:val="00D13F4E"/>
    <w:rsid w:val="00D14D11"/>
    <w:rsid w:val="00D2134B"/>
    <w:rsid w:val="00D27D57"/>
    <w:rsid w:val="00D40DD9"/>
    <w:rsid w:val="00D41996"/>
    <w:rsid w:val="00D42D46"/>
    <w:rsid w:val="00D45647"/>
    <w:rsid w:val="00D514C4"/>
    <w:rsid w:val="00D66887"/>
    <w:rsid w:val="00D97C8E"/>
    <w:rsid w:val="00DA04AD"/>
    <w:rsid w:val="00DB7D8A"/>
    <w:rsid w:val="00DD040D"/>
    <w:rsid w:val="00DE6305"/>
    <w:rsid w:val="00DF1511"/>
    <w:rsid w:val="00DF4DAE"/>
    <w:rsid w:val="00E10A46"/>
    <w:rsid w:val="00E42460"/>
    <w:rsid w:val="00E52893"/>
    <w:rsid w:val="00EB55A9"/>
    <w:rsid w:val="00EB55B6"/>
    <w:rsid w:val="00EB7E6D"/>
    <w:rsid w:val="00EC3432"/>
    <w:rsid w:val="00EC7619"/>
    <w:rsid w:val="00EE1CC6"/>
    <w:rsid w:val="00F06CD8"/>
    <w:rsid w:val="00F313F8"/>
    <w:rsid w:val="00F44CF0"/>
    <w:rsid w:val="00F512C6"/>
    <w:rsid w:val="00F52D0A"/>
    <w:rsid w:val="00FA5857"/>
    <w:rsid w:val="00FB4591"/>
    <w:rsid w:val="00FD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73A7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073A74"/>
    <w:rPr>
      <w:i/>
      <w:iCs/>
    </w:rPr>
  </w:style>
  <w:style w:type="paragraph" w:styleId="a4">
    <w:name w:val="Normal (Web)"/>
    <w:basedOn w:val="a"/>
    <w:uiPriority w:val="99"/>
    <w:rsid w:val="00073A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73A74"/>
  </w:style>
  <w:style w:type="paragraph" w:styleId="a5">
    <w:name w:val="header"/>
    <w:basedOn w:val="a"/>
    <w:link w:val="Char"/>
    <w:rsid w:val="00A32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328DC"/>
    <w:rPr>
      <w:kern w:val="2"/>
      <w:sz w:val="18"/>
      <w:szCs w:val="18"/>
    </w:rPr>
  </w:style>
  <w:style w:type="paragraph" w:styleId="a6">
    <w:name w:val="footer"/>
    <w:basedOn w:val="a"/>
    <w:link w:val="Char0"/>
    <w:rsid w:val="00A32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328DC"/>
    <w:rPr>
      <w:kern w:val="2"/>
      <w:sz w:val="18"/>
      <w:szCs w:val="18"/>
    </w:rPr>
  </w:style>
  <w:style w:type="character" w:styleId="a7">
    <w:name w:val="Hyperlink"/>
    <w:basedOn w:val="a0"/>
    <w:rsid w:val="00384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szhrss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22.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642</Words>
  <Characters>3660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china</Company>
  <LinksUpToDate>false</LinksUpToDate>
  <CharactersWithSpaces>4294</CharactersWithSpaces>
  <SharedDoc>false</SharedDoc>
  <HLinks>
    <vt:vector size="12" baseType="variant">
      <vt:variant>
        <vt:i4>2621482</vt:i4>
      </vt:variant>
      <vt:variant>
        <vt:i4>3</vt:i4>
      </vt:variant>
      <vt:variant>
        <vt:i4>0</vt:i4>
      </vt:variant>
      <vt:variant>
        <vt:i4>5</vt:i4>
      </vt:variant>
      <vt:variant>
        <vt:lpwstr>http://www.jsszhrss.gov.cn/</vt:lpwstr>
      </vt:variant>
      <vt:variant>
        <vt:lpwstr/>
      </vt:variant>
      <vt:variant>
        <vt:i4>3997735</vt:i4>
      </vt:variant>
      <vt:variant>
        <vt:i4>0</vt:i4>
      </vt:variant>
      <vt:variant>
        <vt:i4>0</vt:i4>
      </vt:variant>
      <vt:variant>
        <vt:i4>5</vt:i4>
      </vt:variant>
      <vt:variant>
        <vt:lpwstr>http://222.0.0.92/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2018-12-29T05:59:00Z</cp:lastPrinted>
  <dcterms:created xsi:type="dcterms:W3CDTF">2019-01-07T02:37:00Z</dcterms:created>
  <dcterms:modified xsi:type="dcterms:W3CDTF">2019-01-07T02:37:00Z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